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6241" w14:textId="73DE24CD" w:rsidR="005277F5" w:rsidRDefault="005277F5" w:rsidP="005277F5">
      <w:pPr>
        <w:spacing w:afterLines="50" w:after="180" w:line="400" w:lineRule="exact"/>
        <w:ind w:left="1942" w:hangingChars="607" w:hanging="1942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馬偕醫學院1</w:t>
      </w:r>
      <w:r w:rsidR="001304FD"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116BBC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1304FD">
        <w:rPr>
          <w:rFonts w:ascii="微軟正黑體" w:eastAsia="微軟正黑體" w:hAnsi="微軟正黑體" w:hint="eastAsia"/>
          <w:b/>
          <w:sz w:val="32"/>
          <w:szCs w:val="32"/>
        </w:rPr>
        <w:t>一</w:t>
      </w:r>
      <w:proofErr w:type="gramStart"/>
      <w:r w:rsidR="00116BBC">
        <w:rPr>
          <w:rFonts w:ascii="微軟正黑體" w:eastAsia="微軟正黑體" w:hAnsi="微軟正黑體" w:hint="eastAsia"/>
          <w:b/>
          <w:sz w:val="32"/>
          <w:szCs w:val="32"/>
        </w:rPr>
        <w:t>學期</w:t>
      </w:r>
      <w:r w:rsidR="00BF7048" w:rsidRPr="00170AE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福科</w:t>
      </w:r>
      <w:r w:rsidR="00BF7048" w:rsidRPr="00231FC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所</w:t>
      </w:r>
      <w:proofErr w:type="gramEnd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招收校</w:t>
      </w:r>
      <w:proofErr w:type="gramStart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內轉</w:t>
      </w:r>
      <w:r>
        <w:rPr>
          <w:rFonts w:ascii="微軟正黑體" w:eastAsia="微軟正黑體" w:hAnsi="微軟正黑體" w:hint="eastAsia"/>
          <w:b/>
          <w:sz w:val="32"/>
          <w:szCs w:val="32"/>
        </w:rPr>
        <w:t>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學生</w:t>
      </w:r>
      <w:proofErr w:type="gramEnd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相關規定彙總表</w:t>
      </w:r>
    </w:p>
    <w:p w14:paraId="496E4171" w14:textId="53350E4B" w:rsidR="0008415E" w:rsidRPr="007D7C57" w:rsidRDefault="0008415E" w:rsidP="0008415E">
      <w:pPr>
        <w:spacing w:line="320" w:lineRule="exact"/>
        <w:ind w:left="1457" w:hangingChars="607" w:hanging="1457"/>
        <w:jc w:val="center"/>
        <w:rPr>
          <w:rFonts w:ascii="微軟正黑體" w:eastAsia="微軟正黑體" w:hAnsi="微軟正黑體"/>
          <w:spacing w:val="-4"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24"/>
        </w:rPr>
        <w:t>※申請日期依行事曆規定：</w:t>
      </w:r>
      <w:r w:rsidR="00116BBC">
        <w:rPr>
          <w:rFonts w:ascii="微軟正黑體" w:eastAsia="微軟正黑體" w:hAnsi="微軟正黑體" w:hint="eastAsia"/>
          <w:b/>
          <w:szCs w:val="24"/>
        </w:rPr>
        <w:t>110年</w:t>
      </w:r>
      <w:r w:rsidR="001304FD">
        <w:rPr>
          <w:rFonts w:ascii="微軟正黑體" w:eastAsia="微軟正黑體" w:hAnsi="微軟正黑體" w:hint="eastAsia"/>
          <w:b/>
          <w:szCs w:val="24"/>
        </w:rPr>
        <w:t>6</w:t>
      </w:r>
      <w:r>
        <w:rPr>
          <w:rFonts w:ascii="微軟正黑體" w:eastAsia="微軟正黑體" w:hAnsi="微軟正黑體" w:hint="eastAsia"/>
          <w:b/>
          <w:szCs w:val="24"/>
        </w:rPr>
        <w:t>月</w:t>
      </w:r>
      <w:r w:rsidR="001304FD">
        <w:rPr>
          <w:rFonts w:ascii="微軟正黑體" w:eastAsia="微軟正黑體" w:hAnsi="微軟正黑體" w:hint="eastAsia"/>
          <w:b/>
          <w:szCs w:val="24"/>
        </w:rPr>
        <w:t>21</w:t>
      </w:r>
      <w:r>
        <w:rPr>
          <w:rFonts w:ascii="微軟正黑體" w:eastAsia="微軟正黑體" w:hAnsi="微軟正黑體" w:hint="eastAsia"/>
          <w:b/>
          <w:szCs w:val="24"/>
        </w:rPr>
        <w:t>日起至</w:t>
      </w:r>
      <w:r w:rsidR="001304FD">
        <w:rPr>
          <w:rFonts w:ascii="微軟正黑體" w:eastAsia="微軟正黑體" w:hAnsi="微軟正黑體" w:hint="eastAsia"/>
          <w:b/>
          <w:szCs w:val="24"/>
        </w:rPr>
        <w:t>7</w:t>
      </w:r>
      <w:r>
        <w:rPr>
          <w:rFonts w:ascii="微軟正黑體" w:eastAsia="微軟正黑體" w:hAnsi="微軟正黑體" w:hint="eastAsia"/>
          <w:b/>
          <w:szCs w:val="24"/>
        </w:rPr>
        <w:t>月</w:t>
      </w:r>
      <w:r w:rsidR="001304FD">
        <w:rPr>
          <w:rFonts w:ascii="微軟正黑體" w:eastAsia="微軟正黑體" w:hAnsi="微軟正黑體" w:hint="eastAsia"/>
          <w:b/>
          <w:szCs w:val="24"/>
        </w:rPr>
        <w:t>9</w:t>
      </w:r>
      <w:r>
        <w:rPr>
          <w:rFonts w:ascii="微軟正黑體" w:eastAsia="微軟正黑體" w:hAnsi="微軟正黑體" w:hint="eastAsia"/>
          <w:b/>
          <w:szCs w:val="24"/>
        </w:rPr>
        <w:t>日止※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74"/>
        <w:gridCol w:w="9611"/>
      </w:tblGrid>
      <w:tr w:rsidR="00806225" w14:paraId="2E8BB0FD" w14:textId="77777777" w:rsidTr="00E95EB9">
        <w:trPr>
          <w:trHeight w:val="510"/>
          <w:tblHeader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37DA9CE8" w14:textId="77777777" w:rsidR="00806225" w:rsidRPr="00522C8F" w:rsidRDefault="00806225" w:rsidP="00E95EB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58C23C2F" w14:textId="77777777" w:rsidR="00806225" w:rsidRPr="00311344" w:rsidRDefault="00806225" w:rsidP="00E95EB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高齡福祉科技研究所</w:t>
            </w:r>
          </w:p>
        </w:tc>
      </w:tr>
      <w:tr w:rsidR="00806225" w14:paraId="5D6EBB1B" w14:textId="77777777" w:rsidTr="00E95EB9">
        <w:trPr>
          <w:trHeight w:val="1120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4011B28D" w14:textId="77777777" w:rsidR="00806225" w:rsidRDefault="00806225" w:rsidP="00E95E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預定招收名額</w:t>
            </w:r>
          </w:p>
        </w:tc>
        <w:tc>
          <w:tcPr>
            <w:tcW w:w="9611" w:type="dxa"/>
            <w:vAlign w:val="center"/>
          </w:tcPr>
          <w:p w14:paraId="2D48D060" w14:textId="2C4AD8D8" w:rsidR="00806225" w:rsidRPr="00311344" w:rsidRDefault="00806225" w:rsidP="00806225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一年級3</w:t>
            </w:r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得</w:t>
            </w:r>
            <w:proofErr w:type="gramStart"/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</w:t>
            </w:r>
            <w:proofErr w:type="gramEnd"/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足額錄取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</w:tr>
      <w:tr w:rsidR="00806225" w14:paraId="6E44896F" w14:textId="77777777" w:rsidTr="00E95EB9">
        <w:trPr>
          <w:trHeight w:val="10407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7C0CEF8B" w14:textId="77777777" w:rsidR="00806225" w:rsidRPr="00096742" w:rsidRDefault="00806225" w:rsidP="00E95E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8062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轉所規定</w:t>
            </w:r>
            <w:proofErr w:type="gramEnd"/>
          </w:p>
        </w:tc>
        <w:tc>
          <w:tcPr>
            <w:tcW w:w="9611" w:type="dxa"/>
          </w:tcPr>
          <w:p w14:paraId="174EA78D" w14:textId="77777777" w:rsidR="00806225" w:rsidRPr="00AF45DC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申請資格：。</w:t>
            </w:r>
          </w:p>
          <w:p w14:paraId="3F7E9008" w14:textId="77777777" w:rsidR="00806225" w:rsidRDefault="00806225" w:rsidP="00806225">
            <w:pPr>
              <w:pStyle w:val="a4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修業滿一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學期</w:t>
            </w:r>
          </w:p>
          <w:p w14:paraId="75686B81" w14:textId="77777777" w:rsidR="00806225" w:rsidRPr="007557AF" w:rsidRDefault="00806225" w:rsidP="00806225">
            <w:pPr>
              <w:pStyle w:val="a4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申請平轉者，轉入年級以原修業年限得銜接為限，</w:t>
            </w:r>
            <w:proofErr w:type="gramStart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申請降轉者</w:t>
            </w:r>
            <w:proofErr w:type="gramEnd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，至多</w:t>
            </w:r>
            <w:proofErr w:type="gramStart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得降</w:t>
            </w:r>
            <w:proofErr w:type="gramEnd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轉至一年級。</w:t>
            </w:r>
          </w:p>
          <w:p w14:paraId="41F12395" w14:textId="77777777" w:rsidR="00806225" w:rsidRPr="00AF45DC" w:rsidRDefault="00806225" w:rsidP="00806225">
            <w:pPr>
              <w:pStyle w:val="a4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下列學生不得</w:t>
            </w:r>
            <w:proofErr w:type="gramStart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</w:t>
            </w:r>
            <w:proofErr w:type="gramEnd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5AEEDE5F" w14:textId="77777777" w:rsidR="00806225" w:rsidRPr="00AF45DC" w:rsidRDefault="00806225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1、修業未滿一學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期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者。</w:t>
            </w:r>
          </w:p>
          <w:p w14:paraId="18D5DB26" w14:textId="77777777" w:rsidR="00806225" w:rsidRPr="00AF45DC" w:rsidRDefault="00806225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2、休學中學生。</w:t>
            </w:r>
          </w:p>
          <w:p w14:paraId="5F450536" w14:textId="1DDC2105" w:rsidR="00806225" w:rsidRPr="000B24DE" w:rsidRDefault="00806225" w:rsidP="00806225">
            <w:pPr>
              <w:pStyle w:val="a4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定：每學期操行</w:t>
            </w:r>
            <w:proofErr w:type="gramStart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成績均需達</w:t>
            </w:r>
            <w:proofErr w:type="gramEnd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八十分(含)以上。</w:t>
            </w:r>
          </w:p>
          <w:p w14:paraId="75E5E299" w14:textId="77777777" w:rsidR="00806225" w:rsidRPr="0022629B" w:rsidRDefault="00806225" w:rsidP="00E95EB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</w:p>
          <w:p w14:paraId="0F32FCB3" w14:textId="77777777" w:rsidR="00806225" w:rsidRPr="009D7BFA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檢附文件：</w:t>
            </w:r>
          </w:p>
          <w:p w14:paraId="32150EE8" w14:textId="77777777" w:rsidR="00806225" w:rsidRPr="00806225" w:rsidRDefault="00806225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歷年成績單(由註冊組提供)。</w:t>
            </w:r>
          </w:p>
          <w:p w14:paraId="6CE9B6BE" w14:textId="4701EB14" w:rsidR="00806225" w:rsidRPr="00806225" w:rsidRDefault="00806225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(二)</w:t>
            </w:r>
            <w:r w:rsidR="00695389"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="00695389"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規定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：簡歷(含研究動機)</w:t>
            </w:r>
          </w:p>
          <w:p w14:paraId="5D147668" w14:textId="77777777" w:rsidR="00806225" w:rsidRPr="00806225" w:rsidRDefault="00806225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</w:pPr>
          </w:p>
          <w:p w14:paraId="750F5675" w14:textId="77777777" w:rsidR="00806225" w:rsidRPr="00806225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甄</w:t>
            </w:r>
            <w:proofErr w:type="gramEnd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審方式：</w:t>
            </w:r>
          </w:p>
          <w:p w14:paraId="6874CF2C" w14:textId="77777777" w:rsidR="00806225" w:rsidRPr="00806225" w:rsidRDefault="00806225" w:rsidP="00E95EB9">
            <w:pPr>
              <w:snapToGrid w:val="0"/>
              <w:spacing w:line="300" w:lineRule="exact"/>
              <w:ind w:firstLineChars="292" w:firstLine="759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)經審核合乎申請資格者始得參加甄試。</w:t>
            </w:r>
          </w:p>
          <w:p w14:paraId="643CB0CF" w14:textId="548E5236" w:rsidR="00806225" w:rsidRPr="00AF45DC" w:rsidRDefault="00806225" w:rsidP="00E95EB9">
            <w:pPr>
              <w:snapToGrid w:val="0"/>
              <w:spacing w:line="300" w:lineRule="exact"/>
              <w:ind w:leftChars="305" w:left="1166" w:hangingChars="167" w:hanging="43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(二)</w:t>
            </w:r>
            <w:r w:rsidR="00695389">
              <w:rPr>
                <w:rFonts w:ascii="微軟正黑體" w:eastAsia="微軟正黑體" w:hAnsi="微軟正黑體" w:hint="eastAsia"/>
                <w:sz w:val="26"/>
                <w:szCs w:val="26"/>
              </w:rPr>
              <w:t>甄選成績</w:t>
            </w:r>
            <w:r w:rsidR="00695389"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規定：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由本所學術委員會擔任</w:t>
            </w:r>
            <w:proofErr w:type="gramStart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甄</w:t>
            </w:r>
            <w:proofErr w:type="gramEnd"/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審小組，甄試分為書面審查(30%)及面試(70%)，書面審查通過始得參加面試。</w:t>
            </w:r>
          </w:p>
          <w:p w14:paraId="0757EFA3" w14:textId="77777777" w:rsidR="00806225" w:rsidRPr="00AF45DC" w:rsidRDefault="00806225" w:rsidP="00E95EB9">
            <w:pPr>
              <w:snapToGrid w:val="0"/>
              <w:spacing w:line="300" w:lineRule="exact"/>
              <w:ind w:leftChars="316" w:left="1138" w:hangingChars="146" w:hanging="38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5390EC0C" w14:textId="211B685A" w:rsidR="00806225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面試時間地點</w:t>
            </w:r>
            <w:proofErr w:type="gramStart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福科所</w:t>
            </w:r>
            <w:proofErr w:type="gramEnd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另行訂定及通知。</w:t>
            </w:r>
          </w:p>
          <w:p w14:paraId="337F0A28" w14:textId="77777777" w:rsidR="00B53363" w:rsidRPr="00AF45DC" w:rsidRDefault="00B53363" w:rsidP="00B53363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79BC6C29" w14:textId="77777777" w:rsidR="00806225" w:rsidRDefault="00806225" w:rsidP="00806225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經核准者，其應修科目及學分數，應符合轉入本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所各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年級入學學年度應修學分表之規定。</w:t>
            </w:r>
          </w:p>
          <w:p w14:paraId="4C8E5F00" w14:textId="77777777" w:rsidR="00806225" w:rsidRDefault="00806225" w:rsidP="00E95EB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0CDF5174" w14:textId="77777777" w:rsidR="00806225" w:rsidRPr="00000DD9" w:rsidRDefault="00806225" w:rsidP="00E95EB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※備註：成功轉入本所當學期需繳交指導教授選定同意書。</w:t>
            </w:r>
          </w:p>
        </w:tc>
      </w:tr>
    </w:tbl>
    <w:p w14:paraId="7822722F" w14:textId="389E7289" w:rsidR="00695389" w:rsidRDefault="00695389">
      <w:pPr>
        <w:widowControl/>
      </w:pPr>
    </w:p>
    <w:p w14:paraId="319CBBBA" w14:textId="77777777" w:rsidR="00695389" w:rsidRDefault="00695389">
      <w:pPr>
        <w:widowControl/>
      </w:pPr>
      <w:r>
        <w:br w:type="page"/>
      </w:r>
    </w:p>
    <w:p w14:paraId="5B376E1C" w14:textId="130ED438" w:rsidR="00695389" w:rsidRDefault="00EE4090" w:rsidP="00007390">
      <w:pPr>
        <w:spacing w:afterLines="50" w:after="180" w:line="400" w:lineRule="exact"/>
        <w:ind w:left="1942" w:hangingChars="607" w:hanging="194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22C8F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馬偕醫學院1</w:t>
      </w:r>
      <w:r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>
        <w:rPr>
          <w:rFonts w:ascii="微軟正黑體" w:eastAsia="微軟正黑體" w:hAnsi="微軟正黑體" w:hint="eastAsia"/>
          <w:b/>
          <w:sz w:val="32"/>
          <w:szCs w:val="32"/>
        </w:rPr>
        <w:t>第一學期</w:t>
      </w:r>
      <w:r w:rsidRPr="00D60006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聽語系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招收校</w:t>
      </w:r>
      <w:proofErr w:type="gramStart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內轉</w:t>
      </w:r>
      <w:r>
        <w:rPr>
          <w:rFonts w:ascii="微軟正黑體" w:eastAsia="微軟正黑體" w:hAnsi="微軟正黑體" w:hint="eastAsia"/>
          <w:b/>
          <w:sz w:val="32"/>
          <w:szCs w:val="32"/>
        </w:rPr>
        <w:t>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學生</w:t>
      </w:r>
      <w:proofErr w:type="gramEnd"/>
      <w:r w:rsidRPr="00522C8F">
        <w:rPr>
          <w:rFonts w:ascii="微軟正黑體" w:eastAsia="微軟正黑體" w:hAnsi="微軟正黑體" w:hint="eastAsia"/>
          <w:b/>
          <w:sz w:val="32"/>
          <w:szCs w:val="32"/>
        </w:rPr>
        <w:t>相關規定彙總表</w:t>
      </w:r>
    </w:p>
    <w:p w14:paraId="024F7987" w14:textId="77777777" w:rsidR="00EE4090" w:rsidRPr="007D7C57" w:rsidRDefault="00EE4090" w:rsidP="00EE4090">
      <w:pPr>
        <w:spacing w:line="320" w:lineRule="exact"/>
        <w:ind w:left="1457" w:hangingChars="607" w:hanging="1457"/>
        <w:jc w:val="center"/>
        <w:rPr>
          <w:rFonts w:ascii="微軟正黑體" w:eastAsia="微軟正黑體" w:hAnsi="微軟正黑體"/>
          <w:spacing w:val="-4"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24"/>
        </w:rPr>
        <w:t>※申請日期依行事曆規定：110年6月21日起至7月9日止※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74"/>
        <w:gridCol w:w="9611"/>
      </w:tblGrid>
      <w:tr w:rsidR="00EE4090" w14:paraId="59007E94" w14:textId="77777777" w:rsidTr="00E95EB9">
        <w:trPr>
          <w:trHeight w:val="510"/>
          <w:tblHeader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054120F3" w14:textId="77777777" w:rsidR="00EE4090" w:rsidRPr="00522C8F" w:rsidRDefault="00EE4090" w:rsidP="00E95EB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2E99AFF8" w14:textId="77777777" w:rsidR="00EE4090" w:rsidRPr="00311344" w:rsidRDefault="00EE4090" w:rsidP="00E95EB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聽力暨語言治療學系</w:t>
            </w:r>
          </w:p>
        </w:tc>
      </w:tr>
      <w:tr w:rsidR="00EE4090" w14:paraId="59B85CE6" w14:textId="77777777" w:rsidTr="00E95EB9">
        <w:trPr>
          <w:trHeight w:val="1120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0304EA88" w14:textId="77777777" w:rsidR="00EE4090" w:rsidRDefault="00EE4090" w:rsidP="00E95E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預定招收名額</w:t>
            </w:r>
          </w:p>
        </w:tc>
        <w:tc>
          <w:tcPr>
            <w:tcW w:w="9611" w:type="dxa"/>
            <w:vAlign w:val="center"/>
          </w:tcPr>
          <w:p w14:paraId="6EA6130F" w14:textId="77777777" w:rsidR="00EE4090" w:rsidRDefault="00EE4090" w:rsidP="00E95EB9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一年級聽力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2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名、語言治療組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2</w:t>
            </w:r>
            <w:r w:rsidRPr="009619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(非學籍分組)</w:t>
            </w:r>
          </w:p>
          <w:p w14:paraId="7436145E" w14:textId="77777777" w:rsidR="00EE4090" w:rsidRPr="00311344" w:rsidRDefault="00EE4090" w:rsidP="00E95EB9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以上</w:t>
            </w:r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均得</w:t>
            </w:r>
            <w:proofErr w:type="gramStart"/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</w:t>
            </w:r>
            <w:proofErr w:type="gramEnd"/>
            <w:r w:rsidRPr="003927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足額錄取</w:t>
            </w:r>
          </w:p>
        </w:tc>
      </w:tr>
      <w:tr w:rsidR="00EE4090" w14:paraId="61125943" w14:textId="77777777" w:rsidTr="00E95EB9">
        <w:trPr>
          <w:trHeight w:val="10407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10D0BC0C" w14:textId="77777777" w:rsidR="00EE4090" w:rsidRPr="001D67B1" w:rsidRDefault="00EE4090" w:rsidP="00E95EB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1D67B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轉所規定</w:t>
            </w:r>
            <w:proofErr w:type="gramEnd"/>
          </w:p>
        </w:tc>
        <w:tc>
          <w:tcPr>
            <w:tcW w:w="9611" w:type="dxa"/>
          </w:tcPr>
          <w:p w14:paraId="32CADFB1" w14:textId="77777777" w:rsidR="00EE4090" w:rsidRPr="00AF45DC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申請資格：。</w:t>
            </w:r>
          </w:p>
          <w:p w14:paraId="2BF46025" w14:textId="77777777" w:rsidR="00EE4090" w:rsidRDefault="00EE4090" w:rsidP="00E95EB9">
            <w:pPr>
              <w:pStyle w:val="a4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修業滿一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學期</w:t>
            </w:r>
          </w:p>
          <w:p w14:paraId="591932EC" w14:textId="77777777" w:rsidR="00EE4090" w:rsidRPr="007557AF" w:rsidRDefault="00EE4090" w:rsidP="00E95EB9">
            <w:pPr>
              <w:pStyle w:val="a4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申請平轉者，轉入年級以原修業年限得銜接為限，</w:t>
            </w:r>
            <w:proofErr w:type="gramStart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申請降轉者</w:t>
            </w:r>
            <w:proofErr w:type="gramEnd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，至多</w:t>
            </w:r>
            <w:proofErr w:type="gramStart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得降</w:t>
            </w:r>
            <w:proofErr w:type="gramEnd"/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轉至一年級。</w:t>
            </w:r>
          </w:p>
          <w:p w14:paraId="36C36C84" w14:textId="77777777" w:rsidR="00EE4090" w:rsidRPr="00AF45DC" w:rsidRDefault="00EE4090" w:rsidP="00E95EB9">
            <w:pPr>
              <w:pStyle w:val="a4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下列學生不得</w:t>
            </w:r>
            <w:proofErr w:type="gramStart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</w:t>
            </w:r>
            <w:proofErr w:type="gramEnd"/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0226C332" w14:textId="77777777" w:rsidR="00EE4090" w:rsidRPr="00AF45DC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1、修業未滿一學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期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者。</w:t>
            </w:r>
          </w:p>
          <w:p w14:paraId="241B1455" w14:textId="77777777" w:rsidR="00EE4090" w:rsidRPr="00AF45DC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2、休學中學生。</w:t>
            </w:r>
          </w:p>
          <w:p w14:paraId="3DE7B914" w14:textId="77777777" w:rsidR="00EE4090" w:rsidRPr="00695389" w:rsidRDefault="00EE4090" w:rsidP="00E95EB9">
            <w:pPr>
              <w:pStyle w:val="a4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</w:t>
            </w:r>
            <w:r w:rsidRPr="00806225">
              <w:rPr>
                <w:rFonts w:ascii="微軟正黑體" w:eastAsia="微軟正黑體" w:hAnsi="微軟正黑體" w:hint="eastAsia"/>
                <w:sz w:val="26"/>
                <w:szCs w:val="26"/>
              </w:rPr>
              <w:t>定：</w:t>
            </w:r>
          </w:p>
          <w:p w14:paraId="7DB40795" w14:textId="77777777" w:rsidR="00EE4090" w:rsidRPr="00695389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1、</w:t>
            </w:r>
            <w:r w:rsidRPr="00695389">
              <w:rPr>
                <w:rFonts w:ascii="微軟正黑體" w:eastAsia="微軟正黑體" w:hAnsi="微軟正黑體" w:hint="eastAsia"/>
                <w:sz w:val="26"/>
                <w:szCs w:val="26"/>
              </w:rPr>
              <w:t>修業期間歷年成績總平均達75分以上(含)。</w:t>
            </w:r>
          </w:p>
          <w:p w14:paraId="7E93DEBA" w14:textId="77777777" w:rsidR="00EE4090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695389">
              <w:rPr>
                <w:rFonts w:ascii="微軟正黑體" w:eastAsia="微軟正黑體" w:hAnsi="微軟正黑體" w:hint="eastAsia"/>
                <w:sz w:val="26"/>
                <w:szCs w:val="26"/>
              </w:rPr>
              <w:t>申請轉入本碩士班者，需從一年級開始修業。</w:t>
            </w:r>
          </w:p>
          <w:p w14:paraId="09D492AA" w14:textId="77777777" w:rsidR="00EE4090" w:rsidRPr="00695389" w:rsidRDefault="00EE4090" w:rsidP="00E95EB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3B0B386F" w14:textId="77777777" w:rsidR="00EE4090" w:rsidRPr="009D7BFA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檢附文件：</w:t>
            </w:r>
          </w:p>
          <w:p w14:paraId="3880C866" w14:textId="77777777" w:rsidR="00EE4090" w:rsidRPr="009D7BFA" w:rsidRDefault="00EE4090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)歷年成績單(由註冊組提供)。</w:t>
            </w:r>
          </w:p>
          <w:p w14:paraId="3F94D53C" w14:textId="77777777" w:rsidR="00EE4090" w:rsidRPr="009619DC" w:rsidRDefault="00EE4090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(二)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</w:t>
            </w:r>
            <w:r w:rsidRPr="009619DC">
              <w:rPr>
                <w:rFonts w:ascii="微軟正黑體" w:eastAsia="微軟正黑體" w:hAnsi="微軟正黑體" w:hint="eastAsia"/>
                <w:sz w:val="26"/>
                <w:szCs w:val="26"/>
              </w:rPr>
              <w:t>定：</w:t>
            </w:r>
          </w:p>
          <w:p w14:paraId="4BC53304" w14:textId="77777777" w:rsidR="00EE4090" w:rsidRPr="009619DC" w:rsidRDefault="00EE4090" w:rsidP="00E95EB9">
            <w:pPr>
              <w:pStyle w:val="a4"/>
              <w:snapToGrid w:val="0"/>
              <w:spacing w:line="300" w:lineRule="exact"/>
              <w:ind w:leftChars="0" w:left="720" w:firstLineChars="215" w:firstLine="559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619DC">
              <w:rPr>
                <w:rFonts w:ascii="微軟正黑體" w:eastAsia="微軟正黑體" w:hAnsi="微軟正黑體" w:hint="eastAsia"/>
                <w:sz w:val="26"/>
                <w:szCs w:val="26"/>
              </w:rPr>
              <w:t>1、個人學經歷表。</w:t>
            </w:r>
          </w:p>
          <w:p w14:paraId="67430096" w14:textId="77777777" w:rsidR="00EE4090" w:rsidRPr="00695389" w:rsidRDefault="00EE4090" w:rsidP="00E95EB9">
            <w:pPr>
              <w:pStyle w:val="a4"/>
              <w:snapToGrid w:val="0"/>
              <w:spacing w:line="300" w:lineRule="exact"/>
              <w:ind w:leftChars="0" w:left="720" w:firstLineChars="215" w:firstLine="559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619DC">
              <w:rPr>
                <w:rFonts w:ascii="微軟正黑體" w:eastAsia="微軟正黑體" w:hAnsi="微軟正黑體" w:hint="eastAsia"/>
                <w:sz w:val="26"/>
                <w:szCs w:val="26"/>
              </w:rPr>
              <w:t>2、自傳1份(須</w:t>
            </w:r>
            <w:proofErr w:type="gramStart"/>
            <w:r w:rsidRPr="00695389">
              <w:rPr>
                <w:rFonts w:ascii="微軟正黑體" w:eastAsia="微軟正黑體" w:hAnsi="微軟正黑體" w:hint="eastAsia"/>
                <w:sz w:val="26"/>
                <w:szCs w:val="26"/>
              </w:rPr>
              <w:t>包含轉所動機</w:t>
            </w:r>
            <w:proofErr w:type="gramEnd"/>
            <w:r w:rsidRPr="00695389">
              <w:rPr>
                <w:rFonts w:ascii="微軟正黑體" w:eastAsia="微軟正黑體" w:hAnsi="微軟正黑體" w:hint="eastAsia"/>
                <w:sz w:val="26"/>
                <w:szCs w:val="26"/>
              </w:rPr>
              <w:t>及研究規劃)。</w:t>
            </w:r>
          </w:p>
          <w:p w14:paraId="107A560F" w14:textId="77777777" w:rsidR="00EE4090" w:rsidRDefault="00EE4090" w:rsidP="00E95EB9">
            <w:pPr>
              <w:pStyle w:val="a4"/>
              <w:snapToGrid w:val="0"/>
              <w:spacing w:line="300" w:lineRule="exact"/>
              <w:ind w:leftChars="531" w:left="1560" w:hangingChars="110" w:hanging="286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695389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其他有助於申請之資料(推薦函、英文能力相關證明、研究報告及經驗等)。</w:t>
            </w:r>
          </w:p>
          <w:p w14:paraId="40442F94" w14:textId="77777777" w:rsidR="00EE4090" w:rsidRDefault="00EE4090" w:rsidP="00E95EB9">
            <w:pPr>
              <w:pStyle w:val="a4"/>
              <w:snapToGrid w:val="0"/>
              <w:spacing w:line="300" w:lineRule="exact"/>
              <w:ind w:leftChars="531" w:left="1560" w:hangingChars="110" w:hanging="286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12E2081A" w14:textId="77777777" w:rsidR="00EE4090" w:rsidRPr="009D7BFA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甄</w:t>
            </w:r>
            <w:proofErr w:type="gramEnd"/>
            <w:r w:rsidRPr="009D7BFA">
              <w:rPr>
                <w:rFonts w:ascii="微軟正黑體" w:eastAsia="微軟正黑體" w:hAnsi="微軟正黑體" w:hint="eastAsia"/>
                <w:sz w:val="26"/>
                <w:szCs w:val="26"/>
              </w:rPr>
              <w:t>審方式：</w:t>
            </w:r>
          </w:p>
          <w:p w14:paraId="045D7DEE" w14:textId="77777777" w:rsidR="00EE4090" w:rsidRPr="00AF45DC" w:rsidRDefault="00EE4090" w:rsidP="00E95EB9">
            <w:pPr>
              <w:snapToGrid w:val="0"/>
              <w:spacing w:line="300" w:lineRule="exact"/>
              <w:ind w:firstLineChars="292" w:firstLine="759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經審核合乎申請資格者始得參加甄試。</w:t>
            </w:r>
          </w:p>
          <w:p w14:paraId="11B4B495" w14:textId="2DF7B1CB" w:rsidR="00EE4090" w:rsidRDefault="00EE4090" w:rsidP="00E95EB9">
            <w:pPr>
              <w:snapToGrid w:val="0"/>
              <w:spacing w:line="300" w:lineRule="exact"/>
              <w:ind w:firstLineChars="292" w:firstLine="759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(二)甄選成績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規定：</w:t>
            </w:r>
            <w:r w:rsidRPr="009619DC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書面審查(30%)及面試(70%)，書面審查通過始得參加面試。</w:t>
            </w:r>
          </w:p>
          <w:p w14:paraId="5C80768B" w14:textId="77777777" w:rsidR="00EE4090" w:rsidRPr="009619DC" w:rsidRDefault="00EE4090" w:rsidP="00E95EB9">
            <w:pPr>
              <w:snapToGrid w:val="0"/>
              <w:spacing w:line="300" w:lineRule="exact"/>
              <w:ind w:firstLineChars="292" w:firstLine="701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</w:p>
          <w:p w14:paraId="47509819" w14:textId="77777777" w:rsidR="00EE4090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面試時間地點由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聽語系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另行訂定及通知。</w:t>
            </w:r>
          </w:p>
          <w:p w14:paraId="79E7DC9B" w14:textId="77777777" w:rsidR="00EE4090" w:rsidRPr="00AF45DC" w:rsidRDefault="00EE4090" w:rsidP="00E95EB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4F072B3B" w14:textId="77777777" w:rsidR="00EE4090" w:rsidRPr="00AF45DC" w:rsidRDefault="00EE4090" w:rsidP="00E95EB9">
            <w:pPr>
              <w:pStyle w:val="a4"/>
              <w:numPr>
                <w:ilvl w:val="0"/>
                <w:numId w:val="1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經核准者，其應修科目及學分數，應符合轉入本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所各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年級入學學年度應修學分表之規定。</w:t>
            </w:r>
          </w:p>
        </w:tc>
      </w:tr>
    </w:tbl>
    <w:p w14:paraId="37DBC5D4" w14:textId="77777777" w:rsidR="00EE4090" w:rsidRPr="00EE4090" w:rsidRDefault="00EE4090">
      <w:pPr>
        <w:widowControl/>
      </w:pPr>
    </w:p>
    <w:sectPr w:rsidR="00EE4090" w:rsidRPr="00EE4090" w:rsidSect="00BE625B">
      <w:pgSz w:w="11906" w:h="16838" w:code="9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1119" w14:textId="77777777" w:rsidR="009648BF" w:rsidRDefault="009648BF" w:rsidP="001A5665">
      <w:r>
        <w:separator/>
      </w:r>
    </w:p>
  </w:endnote>
  <w:endnote w:type="continuationSeparator" w:id="0">
    <w:p w14:paraId="0183166C" w14:textId="77777777" w:rsidR="009648BF" w:rsidRDefault="009648BF" w:rsidP="001A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8CB1" w14:textId="77777777" w:rsidR="009648BF" w:rsidRDefault="009648BF" w:rsidP="001A5665">
      <w:r>
        <w:separator/>
      </w:r>
    </w:p>
  </w:footnote>
  <w:footnote w:type="continuationSeparator" w:id="0">
    <w:p w14:paraId="62F8E493" w14:textId="77777777" w:rsidR="009648BF" w:rsidRDefault="009648BF" w:rsidP="001A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12A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73CA6"/>
    <w:multiLevelType w:val="hybridMultilevel"/>
    <w:tmpl w:val="79E25C20"/>
    <w:lvl w:ilvl="0" w:tplc="B7B8B132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682ED0"/>
    <w:multiLevelType w:val="hybridMultilevel"/>
    <w:tmpl w:val="02FE33FC"/>
    <w:lvl w:ilvl="0" w:tplc="122EDF8E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6D70A2"/>
    <w:multiLevelType w:val="hybridMultilevel"/>
    <w:tmpl w:val="6550290C"/>
    <w:lvl w:ilvl="0" w:tplc="32CE6830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675883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0A118F"/>
    <w:multiLevelType w:val="hybridMultilevel"/>
    <w:tmpl w:val="3266E67C"/>
    <w:lvl w:ilvl="0" w:tplc="0944C6A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58755F"/>
    <w:multiLevelType w:val="hybridMultilevel"/>
    <w:tmpl w:val="74AC85A8"/>
    <w:lvl w:ilvl="0" w:tplc="B1EACCB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96223D5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EE0E41"/>
    <w:multiLevelType w:val="hybridMultilevel"/>
    <w:tmpl w:val="4C9C4A1C"/>
    <w:lvl w:ilvl="0" w:tplc="0E9A6676">
      <w:start w:val="1"/>
      <w:numFmt w:val="taiwaneseCountingThousand"/>
      <w:lvlText w:val="(%1)"/>
      <w:lvlJc w:val="left"/>
      <w:pPr>
        <w:ind w:left="1149" w:hanging="4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FEC7302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A64920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29C7AD2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5EC15B5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A0D72C7"/>
    <w:multiLevelType w:val="hybridMultilevel"/>
    <w:tmpl w:val="813655F0"/>
    <w:lvl w:ilvl="0" w:tplc="B722321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4" w15:restartNumberingAfterBreak="0">
    <w:nsid w:val="620E7711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65594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8347C1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2D77F30"/>
    <w:multiLevelType w:val="hybridMultilevel"/>
    <w:tmpl w:val="2806F0FA"/>
    <w:lvl w:ilvl="0" w:tplc="F2CAB6B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3363236"/>
    <w:multiLevelType w:val="hybridMultilevel"/>
    <w:tmpl w:val="1FA0895C"/>
    <w:lvl w:ilvl="0" w:tplc="CB806E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B0D20"/>
    <w:multiLevelType w:val="hybridMultilevel"/>
    <w:tmpl w:val="0992826E"/>
    <w:lvl w:ilvl="0" w:tplc="81623330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2"/>
    <w:rsid w:val="00000077"/>
    <w:rsid w:val="000001C3"/>
    <w:rsid w:val="00007390"/>
    <w:rsid w:val="000253A4"/>
    <w:rsid w:val="00070A7D"/>
    <w:rsid w:val="00080ABA"/>
    <w:rsid w:val="0008415E"/>
    <w:rsid w:val="00086396"/>
    <w:rsid w:val="00096742"/>
    <w:rsid w:val="000A0B79"/>
    <w:rsid w:val="000B0EF6"/>
    <w:rsid w:val="000D3AB7"/>
    <w:rsid w:val="001138F0"/>
    <w:rsid w:val="00116BBC"/>
    <w:rsid w:val="00126DED"/>
    <w:rsid w:val="001304FD"/>
    <w:rsid w:val="00144D33"/>
    <w:rsid w:val="00167785"/>
    <w:rsid w:val="00173CA0"/>
    <w:rsid w:val="001A5665"/>
    <w:rsid w:val="001B2E99"/>
    <w:rsid w:val="001B3BBE"/>
    <w:rsid w:val="001C2E65"/>
    <w:rsid w:val="001D67B1"/>
    <w:rsid w:val="0022629B"/>
    <w:rsid w:val="00231FCD"/>
    <w:rsid w:val="002464BB"/>
    <w:rsid w:val="0025155E"/>
    <w:rsid w:val="00261201"/>
    <w:rsid w:val="002661D1"/>
    <w:rsid w:val="002668AB"/>
    <w:rsid w:val="00266F94"/>
    <w:rsid w:val="00274427"/>
    <w:rsid w:val="002B7700"/>
    <w:rsid w:val="002C7DF3"/>
    <w:rsid w:val="002D06F6"/>
    <w:rsid w:val="003003AD"/>
    <w:rsid w:val="003059C4"/>
    <w:rsid w:val="00311344"/>
    <w:rsid w:val="003140C1"/>
    <w:rsid w:val="00330937"/>
    <w:rsid w:val="003313EF"/>
    <w:rsid w:val="00346220"/>
    <w:rsid w:val="00353E23"/>
    <w:rsid w:val="003673B3"/>
    <w:rsid w:val="0039222B"/>
    <w:rsid w:val="00392702"/>
    <w:rsid w:val="003A2B76"/>
    <w:rsid w:val="003C5FC5"/>
    <w:rsid w:val="003D1A4A"/>
    <w:rsid w:val="003E2F08"/>
    <w:rsid w:val="003E73CF"/>
    <w:rsid w:val="004019F5"/>
    <w:rsid w:val="00403908"/>
    <w:rsid w:val="00406A25"/>
    <w:rsid w:val="004474BE"/>
    <w:rsid w:val="00490194"/>
    <w:rsid w:val="00490F45"/>
    <w:rsid w:val="004A1AE1"/>
    <w:rsid w:val="004C08BC"/>
    <w:rsid w:val="005119DB"/>
    <w:rsid w:val="00516AE5"/>
    <w:rsid w:val="00522C8F"/>
    <w:rsid w:val="005277F5"/>
    <w:rsid w:val="00532267"/>
    <w:rsid w:val="00536212"/>
    <w:rsid w:val="00542288"/>
    <w:rsid w:val="005566CB"/>
    <w:rsid w:val="00591E2E"/>
    <w:rsid w:val="005B6EF7"/>
    <w:rsid w:val="005D40C9"/>
    <w:rsid w:val="005D7E7C"/>
    <w:rsid w:val="005F63A6"/>
    <w:rsid w:val="00616F6C"/>
    <w:rsid w:val="0063047F"/>
    <w:rsid w:val="00634035"/>
    <w:rsid w:val="0063621C"/>
    <w:rsid w:val="00636B37"/>
    <w:rsid w:val="0064300C"/>
    <w:rsid w:val="00644C61"/>
    <w:rsid w:val="00694C57"/>
    <w:rsid w:val="00695389"/>
    <w:rsid w:val="006A1BF9"/>
    <w:rsid w:val="006A3496"/>
    <w:rsid w:val="006C48C4"/>
    <w:rsid w:val="006C5F64"/>
    <w:rsid w:val="00710140"/>
    <w:rsid w:val="00735BB7"/>
    <w:rsid w:val="00741451"/>
    <w:rsid w:val="00746FD5"/>
    <w:rsid w:val="007557AF"/>
    <w:rsid w:val="0075612A"/>
    <w:rsid w:val="00771CBB"/>
    <w:rsid w:val="007842F0"/>
    <w:rsid w:val="007A32E3"/>
    <w:rsid w:val="007A6F64"/>
    <w:rsid w:val="007A76C9"/>
    <w:rsid w:val="007D3985"/>
    <w:rsid w:val="007D7C57"/>
    <w:rsid w:val="007E1E30"/>
    <w:rsid w:val="007F2EF4"/>
    <w:rsid w:val="00806225"/>
    <w:rsid w:val="00806B14"/>
    <w:rsid w:val="00813BEE"/>
    <w:rsid w:val="008231AD"/>
    <w:rsid w:val="00837846"/>
    <w:rsid w:val="0084495C"/>
    <w:rsid w:val="00845C9B"/>
    <w:rsid w:val="00853874"/>
    <w:rsid w:val="008A15E3"/>
    <w:rsid w:val="00910340"/>
    <w:rsid w:val="00916192"/>
    <w:rsid w:val="00952E19"/>
    <w:rsid w:val="009619DC"/>
    <w:rsid w:val="009648BF"/>
    <w:rsid w:val="009841E5"/>
    <w:rsid w:val="00996CF0"/>
    <w:rsid w:val="009A1EF5"/>
    <w:rsid w:val="009B4553"/>
    <w:rsid w:val="009C22BF"/>
    <w:rsid w:val="009D1E57"/>
    <w:rsid w:val="009D7BFA"/>
    <w:rsid w:val="00A255F7"/>
    <w:rsid w:val="00A27B6B"/>
    <w:rsid w:val="00A34DDF"/>
    <w:rsid w:val="00A61839"/>
    <w:rsid w:val="00AA7F38"/>
    <w:rsid w:val="00AD7FA2"/>
    <w:rsid w:val="00AF110D"/>
    <w:rsid w:val="00AF45DC"/>
    <w:rsid w:val="00B53363"/>
    <w:rsid w:val="00B619CA"/>
    <w:rsid w:val="00B6237F"/>
    <w:rsid w:val="00B73810"/>
    <w:rsid w:val="00BB33D5"/>
    <w:rsid w:val="00BC2E9B"/>
    <w:rsid w:val="00BC491E"/>
    <w:rsid w:val="00BD53E8"/>
    <w:rsid w:val="00BE6114"/>
    <w:rsid w:val="00BE625B"/>
    <w:rsid w:val="00BF021F"/>
    <w:rsid w:val="00BF7048"/>
    <w:rsid w:val="00C10B98"/>
    <w:rsid w:val="00C21278"/>
    <w:rsid w:val="00C40BD7"/>
    <w:rsid w:val="00C642E8"/>
    <w:rsid w:val="00C66E84"/>
    <w:rsid w:val="00C73169"/>
    <w:rsid w:val="00C82680"/>
    <w:rsid w:val="00C84EAF"/>
    <w:rsid w:val="00CA5234"/>
    <w:rsid w:val="00CC2B88"/>
    <w:rsid w:val="00CD056C"/>
    <w:rsid w:val="00CD5AA0"/>
    <w:rsid w:val="00D0104F"/>
    <w:rsid w:val="00D020E9"/>
    <w:rsid w:val="00D063B8"/>
    <w:rsid w:val="00D412B7"/>
    <w:rsid w:val="00D7062C"/>
    <w:rsid w:val="00D70662"/>
    <w:rsid w:val="00D8095D"/>
    <w:rsid w:val="00DA612D"/>
    <w:rsid w:val="00DA7489"/>
    <w:rsid w:val="00DA780A"/>
    <w:rsid w:val="00DC62DD"/>
    <w:rsid w:val="00DD042A"/>
    <w:rsid w:val="00DE2F39"/>
    <w:rsid w:val="00DE35AE"/>
    <w:rsid w:val="00DF7F83"/>
    <w:rsid w:val="00E05C63"/>
    <w:rsid w:val="00E361C2"/>
    <w:rsid w:val="00E53493"/>
    <w:rsid w:val="00EC4EEF"/>
    <w:rsid w:val="00ED2581"/>
    <w:rsid w:val="00ED32C3"/>
    <w:rsid w:val="00EE4090"/>
    <w:rsid w:val="00EF6EE6"/>
    <w:rsid w:val="00F32E19"/>
    <w:rsid w:val="00F6365A"/>
    <w:rsid w:val="00F65EB0"/>
    <w:rsid w:val="00FA1C39"/>
    <w:rsid w:val="00FB63C9"/>
    <w:rsid w:val="00FD59B0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890C"/>
  <w15:docId w15:val="{5E01BF92-62F9-48CD-A85D-85E4CB5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32E1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A5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6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66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basedOn w:val="a0"/>
    <w:link w:val="a4"/>
    <w:uiPriority w:val="34"/>
    <w:rsid w:val="0052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3058-1EF2-44E9-AD2A-72114669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何秀華</dc:creator>
  <cp:keywords/>
  <dc:description/>
  <cp:lastModifiedBy>謝承翰</cp:lastModifiedBy>
  <cp:revision>2</cp:revision>
  <cp:lastPrinted>2021-06-20T11:28:00Z</cp:lastPrinted>
  <dcterms:created xsi:type="dcterms:W3CDTF">2021-06-30T06:04:00Z</dcterms:created>
  <dcterms:modified xsi:type="dcterms:W3CDTF">2021-06-30T06:04:00Z</dcterms:modified>
</cp:coreProperties>
</file>